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BF9F19" w14:textId="77777777" w:rsidR="00873D6F" w:rsidRDefault="00873D6F" w:rsidP="00873D6F">
      <w:pPr>
        <w:jc w:val="right"/>
        <w:rPr>
          <w:b/>
          <w:i/>
        </w:rPr>
      </w:pPr>
      <w:bookmarkStart w:id="0" w:name="Prilog1"/>
      <w:r w:rsidRPr="00246157">
        <w:rPr>
          <w:b/>
          <w:i/>
        </w:rPr>
        <w:t xml:space="preserve">PRILOG  </w:t>
      </w:r>
      <w:bookmarkEnd w:id="0"/>
      <w:r w:rsidR="00C10183">
        <w:rPr>
          <w:b/>
          <w:i/>
        </w:rPr>
        <w:t>2</w:t>
      </w:r>
      <w:r w:rsidR="004E6894">
        <w:rPr>
          <w:b/>
          <w:i/>
        </w:rPr>
        <w:t>/1</w:t>
      </w:r>
    </w:p>
    <w:p w14:paraId="39474987" w14:textId="77777777" w:rsidR="00B95126" w:rsidRPr="006F764E" w:rsidRDefault="00B95126" w:rsidP="00B95126">
      <w:pPr>
        <w:shd w:val="clear" w:color="auto" w:fill="FFFFFF"/>
        <w:spacing w:after="48" w:line="240" w:lineRule="auto"/>
        <w:ind w:firstLine="408"/>
        <w:jc w:val="right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  <w:r w:rsidRPr="006F764E">
        <w:rPr>
          <w:rFonts w:eastAsia="Times New Roman" w:cstheme="minorHAnsi"/>
          <w:color w:val="231F20"/>
          <w:sz w:val="24"/>
          <w:szCs w:val="24"/>
          <w:lang w:eastAsia="hr-HR"/>
        </w:rPr>
        <w:t>OBRAZAC PN</w:t>
      </w:r>
    </w:p>
    <w:tbl>
      <w:tblPr>
        <w:tblW w:w="98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4"/>
        <w:gridCol w:w="4904"/>
      </w:tblGrid>
      <w:tr w:rsidR="00B95126" w:rsidRPr="006F764E" w14:paraId="1E38ED5E" w14:textId="77777777" w:rsidTr="003A00F5">
        <w:trPr>
          <w:trHeight w:val="255"/>
        </w:trPr>
        <w:tc>
          <w:tcPr>
            <w:tcW w:w="4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DC8E27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r w:rsidRPr="006F764E"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  <w:t>ŽUPANIJA</w:t>
            </w:r>
          </w:p>
        </w:tc>
        <w:tc>
          <w:tcPr>
            <w:tcW w:w="4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46690C" w14:textId="62421B7F" w:rsidR="00B95126" w:rsidRPr="004E6894" w:rsidRDefault="00484496" w:rsidP="003A00F5">
            <w:pPr>
              <w:spacing w:after="0" w:line="240" w:lineRule="auto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  <w:t>BRODSKO-POSAVSKA</w:t>
            </w:r>
            <w:r w:rsidR="006C2BBA"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  <w:t xml:space="preserve"> ŽUPANIJA</w:t>
            </w:r>
          </w:p>
        </w:tc>
      </w:tr>
      <w:tr w:rsidR="00B95126" w:rsidRPr="006F764E" w14:paraId="794751F2" w14:textId="77777777" w:rsidTr="003A00F5">
        <w:trPr>
          <w:trHeight w:val="27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F6FA4E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r w:rsidRPr="006F764E"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  <w:t>GRAD/OPĆINA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ED3CEF" w14:textId="6CDC8C4D" w:rsidR="00B95126" w:rsidRPr="004E6894" w:rsidRDefault="00484496" w:rsidP="003A00F5">
            <w:pPr>
              <w:spacing w:after="0" w:line="240" w:lineRule="auto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  <w:t xml:space="preserve">OPĆINA </w:t>
            </w:r>
            <w:r w:rsidR="009F0027"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  <w:t>NOVA KAPELA</w:t>
            </w:r>
          </w:p>
        </w:tc>
      </w:tr>
    </w:tbl>
    <w:p w14:paraId="401FA8CD" w14:textId="77777777" w:rsidR="00B95126" w:rsidRPr="006F764E" w:rsidRDefault="00B95126" w:rsidP="00B95126">
      <w:pPr>
        <w:shd w:val="clear" w:color="auto" w:fill="FFFFFF"/>
        <w:spacing w:after="48" w:line="240" w:lineRule="auto"/>
        <w:ind w:firstLine="408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</w:p>
    <w:tbl>
      <w:tblPr>
        <w:tblW w:w="977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959"/>
      </w:tblGrid>
      <w:tr w:rsidR="00B95126" w:rsidRPr="006F764E" w14:paraId="4ECE5AAE" w14:textId="77777777" w:rsidTr="003A00F5">
        <w:trPr>
          <w:trHeight w:val="271"/>
        </w:trPr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9B8BEE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r w:rsidRPr="006F764E"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  <w:t>VRSTA PRIRODNE NEPOGODE</w:t>
            </w:r>
          </w:p>
        </w:tc>
        <w:tc>
          <w:tcPr>
            <w:tcW w:w="4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53D990" w14:textId="77777777" w:rsidR="00B95126" w:rsidRPr="004E6894" w:rsidRDefault="00FB6DA8" w:rsidP="003A00F5">
            <w:pPr>
              <w:spacing w:after="0" w:line="240" w:lineRule="auto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  <w:t xml:space="preserve">npr. </w:t>
            </w:r>
            <w:r w:rsidR="004E6894" w:rsidRPr="004E6894"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  <w:t>POTRES</w:t>
            </w:r>
          </w:p>
        </w:tc>
      </w:tr>
    </w:tbl>
    <w:p w14:paraId="5D79984E" w14:textId="77777777" w:rsidR="00B95126" w:rsidRPr="006F764E" w:rsidRDefault="00B95126" w:rsidP="00B95126">
      <w:pPr>
        <w:shd w:val="clear" w:color="auto" w:fill="FFFFFF"/>
        <w:spacing w:after="48" w:line="240" w:lineRule="auto"/>
        <w:ind w:firstLine="408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</w:p>
    <w:p w14:paraId="1CD4D309" w14:textId="77777777" w:rsidR="00B95126" w:rsidRPr="006F764E" w:rsidRDefault="00B95126" w:rsidP="00B95126">
      <w:pPr>
        <w:shd w:val="clear" w:color="auto" w:fill="FFFFFF"/>
        <w:spacing w:after="48" w:line="240" w:lineRule="auto"/>
        <w:ind w:firstLine="408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</w:p>
    <w:p w14:paraId="2BB0CCEC" w14:textId="77777777" w:rsidR="00B95126" w:rsidRPr="006F764E" w:rsidRDefault="00B95126" w:rsidP="00B95126">
      <w:pPr>
        <w:shd w:val="clear" w:color="auto" w:fill="FFFFFF"/>
        <w:spacing w:before="204" w:after="72" w:line="240" w:lineRule="auto"/>
        <w:jc w:val="center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  <w:r w:rsidRPr="006F764E">
        <w:rPr>
          <w:rFonts w:eastAsia="Times New Roman" w:cstheme="minorHAnsi"/>
          <w:color w:val="231F20"/>
          <w:sz w:val="24"/>
          <w:szCs w:val="24"/>
          <w:lang w:eastAsia="hr-HR"/>
        </w:rPr>
        <w:t>PRIJAVA ŠTETE OD PRIRODNE NEPOGODE</w:t>
      </w:r>
    </w:p>
    <w:p w14:paraId="38B24C9B" w14:textId="77777777" w:rsidR="00B95126" w:rsidRPr="006F764E" w:rsidRDefault="00B95126" w:rsidP="00B95126">
      <w:pPr>
        <w:shd w:val="clear" w:color="auto" w:fill="FFFFFF"/>
        <w:spacing w:after="48" w:line="240" w:lineRule="auto"/>
        <w:ind w:firstLine="408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  <w:r w:rsidRPr="006F764E">
        <w:rPr>
          <w:rFonts w:eastAsia="Times New Roman" w:cstheme="minorHAnsi"/>
          <w:color w:val="231F20"/>
          <w:sz w:val="24"/>
          <w:szCs w:val="24"/>
          <w:lang w:eastAsia="hr-HR"/>
        </w:rPr>
        <w:t>Prijavljujem štetu od prirodne nepogode u kojoj je oštećena/uništena niže navedena imovina.</w:t>
      </w:r>
    </w:p>
    <w:p w14:paraId="2B31AC1A" w14:textId="77777777" w:rsidR="00B95126" w:rsidRPr="006F764E" w:rsidRDefault="00B95126" w:rsidP="00B95126">
      <w:pPr>
        <w:shd w:val="clear" w:color="auto" w:fill="FFFFFF"/>
        <w:spacing w:after="48" w:line="240" w:lineRule="auto"/>
        <w:ind w:firstLine="408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</w:p>
    <w:tbl>
      <w:tblPr>
        <w:tblW w:w="991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2"/>
        <w:gridCol w:w="624"/>
        <w:gridCol w:w="765"/>
        <w:gridCol w:w="2422"/>
      </w:tblGrid>
      <w:tr w:rsidR="00B95126" w:rsidRPr="006F764E" w14:paraId="44FC7165" w14:textId="77777777" w:rsidTr="003A00F5">
        <w:trPr>
          <w:trHeight w:val="254"/>
        </w:trPr>
        <w:tc>
          <w:tcPr>
            <w:tcW w:w="6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A43A76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r w:rsidRPr="006F764E"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  <w:t>Prijavitelj štete</w:t>
            </w:r>
          </w:p>
        </w:tc>
        <w:tc>
          <w:tcPr>
            <w:tcW w:w="3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63929D" w14:textId="77777777" w:rsidR="00B95126" w:rsidRPr="004E6894" w:rsidRDefault="004E6894" w:rsidP="003A00F5">
            <w:pPr>
              <w:spacing w:after="0" w:line="240" w:lineRule="auto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E6894"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  <w:t>UPISATI IME I PREZIME</w:t>
            </w:r>
          </w:p>
        </w:tc>
      </w:tr>
      <w:tr w:rsidR="00B95126" w:rsidRPr="006F764E" w14:paraId="1829939E" w14:textId="77777777" w:rsidTr="003A00F5">
        <w:trPr>
          <w:trHeight w:val="269"/>
        </w:trPr>
        <w:tc>
          <w:tcPr>
            <w:tcW w:w="6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96F9CC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r w:rsidRPr="006F764E"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  <w:t>OIB</w:t>
            </w:r>
          </w:p>
        </w:tc>
        <w:tc>
          <w:tcPr>
            <w:tcW w:w="3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F9D33C" w14:textId="77777777" w:rsidR="00B95126" w:rsidRPr="004E6894" w:rsidRDefault="004E6894" w:rsidP="003A00F5">
            <w:pPr>
              <w:spacing w:after="0" w:line="240" w:lineRule="auto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E6894"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  <w:t>OIB PRIJAVITELJA ŠTETE</w:t>
            </w:r>
          </w:p>
        </w:tc>
      </w:tr>
      <w:tr w:rsidR="00B95126" w:rsidRPr="006F764E" w14:paraId="48032F73" w14:textId="77777777" w:rsidTr="003A00F5">
        <w:trPr>
          <w:trHeight w:val="254"/>
        </w:trPr>
        <w:tc>
          <w:tcPr>
            <w:tcW w:w="6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10E0C1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r w:rsidRPr="006F764E"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  <w:t>Adresa prijavitelja štete</w:t>
            </w:r>
          </w:p>
        </w:tc>
        <w:tc>
          <w:tcPr>
            <w:tcW w:w="3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8B031D" w14:textId="77777777" w:rsidR="00B95126" w:rsidRPr="004E6894" w:rsidRDefault="004E6894" w:rsidP="003A00F5">
            <w:pPr>
              <w:spacing w:after="0" w:line="240" w:lineRule="auto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E6894"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  <w:t>MOŽE BITI RAZLIČITA OD ADRESE NA KOJOJ JE NASTALA ŠTETA</w:t>
            </w:r>
          </w:p>
        </w:tc>
      </w:tr>
      <w:tr w:rsidR="00B95126" w:rsidRPr="006F764E" w14:paraId="548C4451" w14:textId="77777777" w:rsidTr="003A00F5">
        <w:trPr>
          <w:trHeight w:val="254"/>
        </w:trPr>
        <w:tc>
          <w:tcPr>
            <w:tcW w:w="6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40264B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r w:rsidRPr="006F764E"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  <w:t>Adresa imovine na kojoj je nastala šteta</w:t>
            </w:r>
          </w:p>
        </w:tc>
        <w:tc>
          <w:tcPr>
            <w:tcW w:w="3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09EB14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</w:p>
        </w:tc>
      </w:tr>
      <w:tr w:rsidR="00B95126" w:rsidRPr="006F764E" w14:paraId="24977D2E" w14:textId="77777777" w:rsidTr="003A00F5">
        <w:trPr>
          <w:trHeight w:val="269"/>
        </w:trPr>
        <w:tc>
          <w:tcPr>
            <w:tcW w:w="6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25C067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r w:rsidRPr="006F764E"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  <w:t>Kontakt</w:t>
            </w:r>
          </w:p>
        </w:tc>
        <w:tc>
          <w:tcPr>
            <w:tcW w:w="3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52F540" w14:textId="77777777" w:rsidR="00B95126" w:rsidRPr="004E6894" w:rsidRDefault="004E6894" w:rsidP="003A00F5">
            <w:pPr>
              <w:spacing w:after="0" w:line="240" w:lineRule="auto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E6894"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  <w:t>BROJ MOBITELA PRIJAVITELJA ŠTETE ILI PRUŽITE MOBITEL OD POZNATE OSOBE ILI PUNOMOĆNIKA</w:t>
            </w:r>
          </w:p>
        </w:tc>
      </w:tr>
      <w:tr w:rsidR="00B95126" w:rsidRPr="006F764E" w14:paraId="32D653C0" w14:textId="77777777" w:rsidTr="003A00F5">
        <w:trPr>
          <w:trHeight w:val="209"/>
        </w:trPr>
        <w:tc>
          <w:tcPr>
            <w:tcW w:w="99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AA1AE3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r w:rsidRPr="006F764E">
              <w:rPr>
                <w:rFonts w:eastAsia="Times New Roman" w:cstheme="minorHAnsi"/>
                <w:i/>
                <w:iCs/>
                <w:color w:val="666666"/>
                <w:sz w:val="24"/>
                <w:szCs w:val="24"/>
                <w:lang w:eastAsia="hr-HR"/>
              </w:rPr>
              <w:t>Za štete u poljoprivredi:</w:t>
            </w:r>
          </w:p>
        </w:tc>
      </w:tr>
      <w:tr w:rsidR="00B95126" w:rsidRPr="006F764E" w14:paraId="331A2674" w14:textId="77777777" w:rsidTr="003A00F5">
        <w:trPr>
          <w:trHeight w:val="254"/>
        </w:trPr>
        <w:tc>
          <w:tcPr>
            <w:tcW w:w="6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57CC0F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r w:rsidRPr="006F764E"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  <w:t>MIBPG</w:t>
            </w:r>
          </w:p>
        </w:tc>
        <w:tc>
          <w:tcPr>
            <w:tcW w:w="3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3C3716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</w:p>
        </w:tc>
      </w:tr>
      <w:tr w:rsidR="00B95126" w:rsidRPr="006F764E" w14:paraId="4240C6F8" w14:textId="77777777" w:rsidTr="003A00F5">
        <w:trPr>
          <w:trHeight w:val="269"/>
        </w:trPr>
        <w:tc>
          <w:tcPr>
            <w:tcW w:w="6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41F35B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r w:rsidRPr="006F764E"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  <w:t>Broj ARKOD čestice za koju se prijavljuje šteta/broj katastarske čestice</w:t>
            </w:r>
          </w:p>
        </w:tc>
        <w:tc>
          <w:tcPr>
            <w:tcW w:w="3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219AEA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</w:p>
        </w:tc>
      </w:tr>
      <w:tr w:rsidR="00B95126" w:rsidRPr="006F764E" w14:paraId="3DCA98A2" w14:textId="77777777" w:rsidTr="003A00F5">
        <w:trPr>
          <w:trHeight w:val="209"/>
        </w:trPr>
        <w:tc>
          <w:tcPr>
            <w:tcW w:w="6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1DE844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r w:rsidRPr="006F764E">
              <w:rPr>
                <w:rFonts w:eastAsia="Times New Roman" w:cstheme="minorHAnsi"/>
                <w:i/>
                <w:iCs/>
                <w:color w:val="666666"/>
                <w:sz w:val="24"/>
                <w:szCs w:val="24"/>
                <w:lang w:eastAsia="hr-HR"/>
              </w:rPr>
              <w:t>Za štete u graditeljstvu</w:t>
            </w:r>
          </w:p>
        </w:tc>
        <w:tc>
          <w:tcPr>
            <w:tcW w:w="38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64602D" w14:textId="77777777" w:rsidR="00B95126" w:rsidRPr="006F764E" w:rsidRDefault="00B95126" w:rsidP="003A00F5">
            <w:pPr>
              <w:spacing w:after="0" w:line="240" w:lineRule="auto"/>
              <w:jc w:val="center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r w:rsidRPr="006F764E">
              <w:rPr>
                <w:rFonts w:eastAsia="Times New Roman" w:cstheme="minorHAnsi"/>
                <w:i/>
                <w:iCs/>
                <w:color w:val="666666"/>
                <w:sz w:val="24"/>
                <w:szCs w:val="24"/>
                <w:lang w:eastAsia="hr-HR"/>
              </w:rPr>
              <w:t>(zaokružiti):</w:t>
            </w:r>
          </w:p>
        </w:tc>
      </w:tr>
      <w:tr w:rsidR="00B95126" w:rsidRPr="006F764E" w14:paraId="17AA83CE" w14:textId="77777777" w:rsidTr="003A00F5">
        <w:trPr>
          <w:trHeight w:val="254"/>
        </w:trPr>
        <w:tc>
          <w:tcPr>
            <w:tcW w:w="6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4E431D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r w:rsidRPr="006F764E"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  <w:t>Doneseno rješenje o izvedenom stanju: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717537" w14:textId="77777777" w:rsidR="00B95126" w:rsidRPr="006F764E" w:rsidRDefault="00B95126" w:rsidP="003A00F5">
            <w:pPr>
              <w:spacing w:after="0" w:line="240" w:lineRule="auto"/>
              <w:jc w:val="center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r w:rsidRPr="006F764E"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AABC57" w14:textId="77777777" w:rsidR="00B95126" w:rsidRPr="006F764E" w:rsidRDefault="00B95126" w:rsidP="003A00F5">
            <w:pPr>
              <w:spacing w:after="0" w:line="240" w:lineRule="auto"/>
              <w:jc w:val="center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r w:rsidRPr="006F764E"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  <w:t>NE</w:t>
            </w:r>
          </w:p>
        </w:tc>
        <w:tc>
          <w:tcPr>
            <w:tcW w:w="2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0804BC" w14:textId="77777777" w:rsidR="00B95126" w:rsidRPr="006F764E" w:rsidRDefault="00B95126" w:rsidP="003A00F5">
            <w:pPr>
              <w:spacing w:after="0" w:line="240" w:lineRule="auto"/>
              <w:jc w:val="center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r w:rsidRPr="006F764E"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  <w:t>U postupku</w:t>
            </w:r>
            <w:r w:rsidR="004E6894"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  <w:t xml:space="preserve"> </w:t>
            </w:r>
          </w:p>
        </w:tc>
      </w:tr>
    </w:tbl>
    <w:p w14:paraId="038F31B5" w14:textId="77777777" w:rsidR="00B95126" w:rsidRPr="006F764E" w:rsidRDefault="00B95126" w:rsidP="00B95126">
      <w:pPr>
        <w:shd w:val="clear" w:color="auto" w:fill="FFFFFF"/>
        <w:spacing w:after="48" w:line="240" w:lineRule="auto"/>
        <w:ind w:firstLine="408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</w:p>
    <w:tbl>
      <w:tblPr>
        <w:tblW w:w="987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4"/>
        <w:gridCol w:w="2739"/>
        <w:gridCol w:w="641"/>
        <w:gridCol w:w="623"/>
      </w:tblGrid>
      <w:tr w:rsidR="00B95126" w:rsidRPr="006F764E" w14:paraId="7E92A0DE" w14:textId="77777777" w:rsidTr="003A00F5">
        <w:trPr>
          <w:trHeight w:val="422"/>
        </w:trPr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72A540" w14:textId="77777777" w:rsidR="00B95126" w:rsidRPr="006F764E" w:rsidRDefault="00B95126" w:rsidP="003A00F5">
            <w:pPr>
              <w:spacing w:after="0" w:line="240" w:lineRule="auto"/>
              <w:jc w:val="center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r w:rsidRPr="006F764E">
              <w:rPr>
                <w:rFonts w:eastAsia="Times New Roman" w:cstheme="minorHAnsi"/>
                <w:b/>
                <w:bCs/>
                <w:color w:val="666666"/>
                <w:sz w:val="24"/>
                <w:szCs w:val="24"/>
                <w:lang w:eastAsia="hr-HR"/>
              </w:rPr>
              <w:t>Prijavljujem štetu na imovini</w:t>
            </w:r>
            <w:r w:rsidRPr="006F764E">
              <w:rPr>
                <w:rFonts w:eastAsia="Times New Roman" w:cstheme="minorHAnsi"/>
                <w:b/>
                <w:bCs/>
                <w:color w:val="666666"/>
                <w:sz w:val="24"/>
                <w:szCs w:val="24"/>
                <w:bdr w:val="none" w:sz="0" w:space="0" w:color="auto" w:frame="1"/>
                <w:lang w:eastAsia="hr-HR"/>
              </w:rPr>
              <w:br/>
            </w:r>
            <w:r w:rsidRPr="006F764E">
              <w:rPr>
                <w:rFonts w:eastAsia="Times New Roman" w:cstheme="minorHAnsi"/>
                <w:b/>
                <w:bCs/>
                <w:color w:val="666666"/>
                <w:sz w:val="24"/>
                <w:szCs w:val="24"/>
                <w:lang w:eastAsia="hr-HR"/>
              </w:rPr>
              <w:t>(zaokružiti):</w:t>
            </w:r>
          </w:p>
        </w:tc>
        <w:tc>
          <w:tcPr>
            <w:tcW w:w="40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3A6070" w14:textId="77777777" w:rsidR="00B95126" w:rsidRPr="006F764E" w:rsidRDefault="00B95126" w:rsidP="003A00F5">
            <w:pPr>
              <w:spacing w:after="0" w:line="240" w:lineRule="auto"/>
              <w:jc w:val="center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r w:rsidRPr="006F764E">
              <w:rPr>
                <w:rFonts w:eastAsia="Times New Roman" w:cstheme="minorHAnsi"/>
                <w:b/>
                <w:bCs/>
                <w:color w:val="666666"/>
                <w:sz w:val="24"/>
                <w:szCs w:val="24"/>
                <w:lang w:eastAsia="hr-HR"/>
              </w:rPr>
              <w:t>Opis imovine na kojoj je nastala šteta:</w:t>
            </w:r>
          </w:p>
        </w:tc>
      </w:tr>
      <w:tr w:rsidR="00B95126" w:rsidRPr="006F764E" w14:paraId="2EB0194C" w14:textId="77777777" w:rsidTr="003A00F5">
        <w:trPr>
          <w:trHeight w:val="256"/>
        </w:trPr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327256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r w:rsidRPr="006F764E"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  <w:t>1. građevine</w:t>
            </w:r>
          </w:p>
        </w:tc>
        <w:tc>
          <w:tcPr>
            <w:tcW w:w="400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5939A9" w14:textId="77777777" w:rsidR="004E6894" w:rsidRPr="004E6894" w:rsidRDefault="004E6894" w:rsidP="004E6894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E6894"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  <w:t xml:space="preserve">Na primjer za objekt tu se opisuje da li je šteta nastala na krovu, zidovima, </w:t>
            </w:r>
            <w:r w:rsidRPr="004E6894"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  <w:lastRenderedPageBreak/>
              <w:t>dimnjacima.</w:t>
            </w:r>
          </w:p>
          <w:p w14:paraId="6606023A" w14:textId="77777777" w:rsidR="004E6894" w:rsidRPr="004E6894" w:rsidRDefault="004E6894" w:rsidP="004E6894">
            <w:pPr>
              <w:spacing w:after="0" w:line="240" w:lineRule="auto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E6894"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  <w:t xml:space="preserve"> </w:t>
            </w:r>
          </w:p>
          <w:p w14:paraId="0F905240" w14:textId="77777777" w:rsidR="00B95126" w:rsidRPr="006F764E" w:rsidRDefault="004E6894" w:rsidP="004E6894">
            <w:pPr>
              <w:spacing w:after="0" w:line="240" w:lineRule="auto"/>
              <w:jc w:val="both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r w:rsidRPr="004E6894"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  <w:t>Okvirno opišite štetu koja je nastala npr. raspuknuo se zid u dnevnoj sobi, pao je dio krova, odvalio se zid s vanjske strane, instalacije vode su puknule…..</w:t>
            </w:r>
          </w:p>
        </w:tc>
      </w:tr>
      <w:tr w:rsidR="00B95126" w:rsidRPr="006F764E" w14:paraId="664C0F9A" w14:textId="77777777" w:rsidTr="003A00F5">
        <w:trPr>
          <w:trHeight w:val="256"/>
        </w:trPr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C74D5B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r w:rsidRPr="006F764E"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  <w:t>2. oprema</w:t>
            </w:r>
          </w:p>
        </w:tc>
        <w:tc>
          <w:tcPr>
            <w:tcW w:w="400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5CEF603E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</w:p>
        </w:tc>
      </w:tr>
      <w:tr w:rsidR="00B95126" w:rsidRPr="006F764E" w14:paraId="1C6FF7D6" w14:textId="77777777" w:rsidTr="003A00F5">
        <w:trPr>
          <w:trHeight w:val="25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FF6210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r w:rsidRPr="006F764E"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  <w:lastRenderedPageBreak/>
              <w:t>3. zemljište</w:t>
            </w:r>
          </w:p>
        </w:tc>
        <w:tc>
          <w:tcPr>
            <w:tcW w:w="400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661AE7D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</w:p>
        </w:tc>
      </w:tr>
      <w:tr w:rsidR="00B95126" w:rsidRPr="006F764E" w14:paraId="47D17047" w14:textId="77777777" w:rsidTr="003A00F5">
        <w:trPr>
          <w:trHeight w:val="25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837B20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r w:rsidRPr="006F764E"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  <w:t>4. višegodišnji nasadi</w:t>
            </w:r>
          </w:p>
        </w:tc>
        <w:tc>
          <w:tcPr>
            <w:tcW w:w="400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65173ECF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</w:p>
        </w:tc>
      </w:tr>
      <w:tr w:rsidR="00B95126" w:rsidRPr="006F764E" w14:paraId="02290337" w14:textId="77777777" w:rsidTr="003A00F5">
        <w:trPr>
          <w:trHeight w:val="25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CD2EE8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r w:rsidRPr="006F764E"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  <w:t>5. šume</w:t>
            </w:r>
          </w:p>
        </w:tc>
        <w:tc>
          <w:tcPr>
            <w:tcW w:w="400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28D4F54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</w:p>
        </w:tc>
      </w:tr>
      <w:tr w:rsidR="00B95126" w:rsidRPr="006F764E" w14:paraId="692AE7C1" w14:textId="77777777" w:rsidTr="003A00F5">
        <w:trPr>
          <w:trHeight w:val="25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6D0336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r w:rsidRPr="006F764E"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  <w:t>6. stoka</w:t>
            </w:r>
          </w:p>
        </w:tc>
        <w:tc>
          <w:tcPr>
            <w:tcW w:w="400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321223A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</w:p>
        </w:tc>
      </w:tr>
      <w:tr w:rsidR="00B95126" w:rsidRPr="006F764E" w14:paraId="7C38A3DA" w14:textId="77777777" w:rsidTr="003A00F5">
        <w:trPr>
          <w:trHeight w:val="25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09CB67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r w:rsidRPr="006F764E"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  <w:t>7. ribe</w:t>
            </w:r>
          </w:p>
        </w:tc>
        <w:tc>
          <w:tcPr>
            <w:tcW w:w="400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8CD04A9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</w:p>
        </w:tc>
      </w:tr>
      <w:tr w:rsidR="00B95126" w:rsidRPr="006F764E" w14:paraId="292518BE" w14:textId="77777777" w:rsidTr="003A00F5">
        <w:trPr>
          <w:trHeight w:val="25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F2E7F2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r w:rsidRPr="006F764E"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  <w:t>8. poljoprivredna proizvodnja – prirod</w:t>
            </w:r>
          </w:p>
        </w:tc>
        <w:tc>
          <w:tcPr>
            <w:tcW w:w="400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38B8EB3B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</w:p>
        </w:tc>
      </w:tr>
      <w:tr w:rsidR="00B95126" w:rsidRPr="006F764E" w14:paraId="3EFEA3E1" w14:textId="77777777" w:rsidTr="003A00F5">
        <w:trPr>
          <w:trHeight w:val="27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32F07E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r w:rsidRPr="006F764E"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  <w:t>9. ostala dobra</w:t>
            </w:r>
          </w:p>
        </w:tc>
        <w:tc>
          <w:tcPr>
            <w:tcW w:w="400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3040BF7B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</w:p>
        </w:tc>
      </w:tr>
      <w:tr w:rsidR="00B95126" w:rsidRPr="006F764E" w14:paraId="5E315089" w14:textId="77777777" w:rsidTr="003A00F5">
        <w:trPr>
          <w:trHeight w:val="25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E1D28B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r w:rsidRPr="006F764E"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  <w:t>10. troškovi</w:t>
            </w:r>
          </w:p>
        </w:tc>
        <w:tc>
          <w:tcPr>
            <w:tcW w:w="4003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756F63C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</w:p>
        </w:tc>
      </w:tr>
      <w:tr w:rsidR="00B95126" w:rsidRPr="006F764E" w14:paraId="3513FC44" w14:textId="77777777" w:rsidTr="003A00F5">
        <w:trPr>
          <w:trHeight w:val="271"/>
        </w:trPr>
        <w:tc>
          <w:tcPr>
            <w:tcW w:w="5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EB719C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r w:rsidRPr="006F764E"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  <w:t>11. </w:t>
            </w:r>
            <w:r w:rsidRPr="006F764E">
              <w:rPr>
                <w:rFonts w:eastAsia="Times New Roman" w:cstheme="minorHAnsi"/>
                <w:b/>
                <w:bCs/>
                <w:color w:val="666666"/>
                <w:sz w:val="24"/>
                <w:szCs w:val="24"/>
                <w:lang w:eastAsia="hr-HR"/>
              </w:rPr>
              <w:t>Ukupni iznos prve procjene štete:</w:t>
            </w:r>
          </w:p>
        </w:tc>
        <w:tc>
          <w:tcPr>
            <w:tcW w:w="40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723F57" w14:textId="77777777" w:rsidR="004E6894" w:rsidRPr="004E6894" w:rsidRDefault="004E6894" w:rsidP="004E6894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E6894"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  <w:t>Procjena štete koju unosi po vlastitoj procijeni oštećenik. Svi znate koliko je otprilike vrijednost vašeg objekta u to navedite. To nema utjecaja na kasniju konačnu procjenu štete, a koja će se utvrditi nakon izlaska stručnog povjerenstva</w:t>
            </w:r>
          </w:p>
          <w:p w14:paraId="74F4EC5B" w14:textId="77777777" w:rsidR="004E6894" w:rsidRPr="004E6894" w:rsidRDefault="004E6894" w:rsidP="004E689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hr-HR"/>
              </w:rPr>
            </w:pPr>
            <w:r w:rsidRPr="004E6894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hr-HR"/>
              </w:rPr>
              <w:t>Nije potrebno angažirati nikakvu službenu osobu sada prijavljujete ovu štetu!</w:t>
            </w:r>
          </w:p>
          <w:p w14:paraId="731C53B8" w14:textId="77777777" w:rsidR="004E6894" w:rsidRDefault="004E6894" w:rsidP="004E689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666666"/>
                <w:sz w:val="24"/>
                <w:szCs w:val="24"/>
                <w:lang w:eastAsia="hr-HR"/>
              </w:rPr>
            </w:pPr>
          </w:p>
          <w:p w14:paraId="20C4B301" w14:textId="77777777" w:rsidR="00B95126" w:rsidRPr="004E6894" w:rsidRDefault="00B95126" w:rsidP="004E6894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666666"/>
                <w:sz w:val="24"/>
                <w:szCs w:val="24"/>
                <w:lang w:eastAsia="hr-HR"/>
              </w:rPr>
            </w:pPr>
            <w:r w:rsidRPr="004E6894">
              <w:rPr>
                <w:rFonts w:eastAsia="Times New Roman" w:cstheme="minorHAnsi"/>
                <w:b/>
                <w:bCs/>
                <w:color w:val="666666"/>
                <w:sz w:val="24"/>
                <w:szCs w:val="24"/>
                <w:lang w:eastAsia="hr-HR"/>
              </w:rPr>
              <w:t>kn</w:t>
            </w:r>
          </w:p>
        </w:tc>
      </w:tr>
      <w:tr w:rsidR="00B95126" w:rsidRPr="006F764E" w14:paraId="0536A7CF" w14:textId="77777777" w:rsidTr="003A00F5">
        <w:trPr>
          <w:trHeight w:val="256"/>
        </w:trPr>
        <w:tc>
          <w:tcPr>
            <w:tcW w:w="8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C17A71" w14:textId="77777777" w:rsidR="00B95126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r w:rsidRPr="006F764E"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  <w:t>Osiguranje imovine od rizika prirodne nepogode za koju se prijavljuje šteta (zaokružiti)</w:t>
            </w:r>
          </w:p>
          <w:p w14:paraId="4B8334AA" w14:textId="77777777" w:rsidR="004E6894" w:rsidRPr="004E6894" w:rsidRDefault="004E6894" w:rsidP="004E6894">
            <w:pPr>
              <w:spacing w:after="0" w:line="240" w:lineRule="auto"/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E6894"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  <w:t>Tu se upisuje da li ste sklopili policu osiguranja u slučaju potresa kod neke osiguravajuće kuće prije nastanka potresa.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884204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r w:rsidRPr="006F764E"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  <w:t>DA</w:t>
            </w:r>
          </w:p>
        </w:tc>
        <w:tc>
          <w:tcPr>
            <w:tcW w:w="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594848" w14:textId="77777777" w:rsidR="00B95126" w:rsidRPr="006F764E" w:rsidRDefault="00B95126" w:rsidP="003A00F5">
            <w:pPr>
              <w:spacing w:after="0" w:line="240" w:lineRule="auto"/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</w:pPr>
            <w:r w:rsidRPr="006F764E">
              <w:rPr>
                <w:rFonts w:eastAsia="Times New Roman" w:cstheme="minorHAnsi"/>
                <w:color w:val="666666"/>
                <w:sz w:val="24"/>
                <w:szCs w:val="24"/>
                <w:lang w:eastAsia="hr-HR"/>
              </w:rPr>
              <w:t>NE</w:t>
            </w:r>
          </w:p>
        </w:tc>
      </w:tr>
    </w:tbl>
    <w:p w14:paraId="1CD065C7" w14:textId="77777777" w:rsidR="00B95126" w:rsidRPr="006F764E" w:rsidRDefault="00B95126" w:rsidP="00B95126">
      <w:pPr>
        <w:shd w:val="clear" w:color="auto" w:fill="FFFFFF"/>
        <w:spacing w:after="48" w:line="240" w:lineRule="auto"/>
        <w:ind w:firstLine="408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</w:p>
    <w:p w14:paraId="01DD31E7" w14:textId="77777777" w:rsidR="00B95126" w:rsidRPr="006F764E" w:rsidRDefault="00B95126" w:rsidP="00B95126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  <w:r w:rsidRPr="006F764E">
        <w:rPr>
          <w:rFonts w:eastAsia="Times New Roman" w:cstheme="minorHAnsi"/>
          <w:color w:val="231F20"/>
          <w:sz w:val="24"/>
          <w:szCs w:val="24"/>
          <w:lang w:eastAsia="hr-HR"/>
        </w:rPr>
        <w:t>Mjesto i datum:</w:t>
      </w:r>
    </w:p>
    <w:p w14:paraId="1DD01DA6" w14:textId="77777777" w:rsidR="00B95126" w:rsidRPr="006F764E" w:rsidRDefault="00B95126" w:rsidP="00B95126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  <w:r w:rsidRPr="006F764E">
        <w:rPr>
          <w:rFonts w:eastAsia="Times New Roman" w:cstheme="minorHAnsi"/>
          <w:color w:val="231F20"/>
          <w:sz w:val="24"/>
          <w:szCs w:val="24"/>
          <w:lang w:eastAsia="hr-HR"/>
        </w:rPr>
        <w:t>__________________________________________________</w:t>
      </w:r>
    </w:p>
    <w:p w14:paraId="540E1BA8" w14:textId="77777777" w:rsidR="00B95126" w:rsidRPr="006F764E" w:rsidRDefault="00B95126" w:rsidP="00B95126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  <w:r w:rsidRPr="006F764E">
        <w:rPr>
          <w:rFonts w:eastAsia="Times New Roman" w:cstheme="minorHAnsi"/>
          <w:color w:val="231F20"/>
          <w:sz w:val="24"/>
          <w:szCs w:val="24"/>
          <w:lang w:eastAsia="hr-HR"/>
        </w:rPr>
        <w:t>Potpis prijavitelja štete (za pravne osobe: pečat i potpis odgovorne osobe):</w:t>
      </w:r>
    </w:p>
    <w:p w14:paraId="3C47EF46" w14:textId="77777777" w:rsidR="00B95126" w:rsidRPr="006F764E" w:rsidRDefault="00B95126" w:rsidP="00B95126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sz w:val="24"/>
          <w:szCs w:val="24"/>
          <w:lang w:eastAsia="hr-HR"/>
        </w:rPr>
      </w:pPr>
      <w:r w:rsidRPr="006F764E">
        <w:rPr>
          <w:rFonts w:eastAsia="Times New Roman" w:cstheme="minorHAnsi"/>
          <w:color w:val="231F20"/>
          <w:sz w:val="24"/>
          <w:szCs w:val="24"/>
          <w:lang w:eastAsia="hr-HR"/>
        </w:rPr>
        <w:t>__________________________________________________</w:t>
      </w:r>
    </w:p>
    <w:p w14:paraId="2EB311D8" w14:textId="77777777" w:rsidR="0019482F" w:rsidRPr="00246157" w:rsidRDefault="0019482F" w:rsidP="00873D6F">
      <w:pPr>
        <w:jc w:val="right"/>
        <w:rPr>
          <w:b/>
          <w:i/>
        </w:rPr>
      </w:pPr>
    </w:p>
    <w:p w14:paraId="26C054E6" w14:textId="77777777" w:rsidR="00873D6F" w:rsidRPr="00246157" w:rsidRDefault="00873D6F">
      <w:pPr>
        <w:rPr>
          <w:i/>
        </w:rPr>
      </w:pPr>
    </w:p>
    <w:p w14:paraId="3B85D5B2" w14:textId="77777777" w:rsidR="001D7696" w:rsidRDefault="001D7696" w:rsidP="005224FA">
      <w:pPr>
        <w:jc w:val="right"/>
        <w:rPr>
          <w:b/>
          <w:i/>
        </w:rPr>
      </w:pPr>
    </w:p>
    <w:p w14:paraId="1863D4D9" w14:textId="77777777" w:rsidR="004E6894" w:rsidRDefault="004E6894" w:rsidP="005224FA">
      <w:pPr>
        <w:jc w:val="right"/>
        <w:rPr>
          <w:b/>
          <w:i/>
        </w:rPr>
      </w:pPr>
    </w:p>
    <w:p w14:paraId="48E951BD" w14:textId="77777777" w:rsidR="004E6894" w:rsidRDefault="004E6894" w:rsidP="005224FA">
      <w:pPr>
        <w:jc w:val="right"/>
        <w:rPr>
          <w:b/>
          <w:i/>
        </w:rPr>
      </w:pPr>
    </w:p>
    <w:p w14:paraId="39F18F62" w14:textId="77777777" w:rsidR="004E6894" w:rsidRDefault="004E6894" w:rsidP="005224FA">
      <w:pPr>
        <w:jc w:val="right"/>
        <w:rPr>
          <w:b/>
          <w:i/>
        </w:rPr>
      </w:pPr>
    </w:p>
    <w:p w14:paraId="031686A3" w14:textId="77777777" w:rsidR="004E6894" w:rsidRDefault="004E6894" w:rsidP="005224FA">
      <w:pPr>
        <w:jc w:val="right"/>
        <w:rPr>
          <w:b/>
          <w:i/>
        </w:rPr>
      </w:pPr>
    </w:p>
    <w:p w14:paraId="1237BB23" w14:textId="77777777" w:rsidR="004E6894" w:rsidRPr="004E6894" w:rsidRDefault="004E6894" w:rsidP="004E6894">
      <w:pPr>
        <w:jc w:val="both"/>
        <w:rPr>
          <w:b/>
          <w:i/>
        </w:rPr>
      </w:pPr>
      <w:r w:rsidRPr="004E6894">
        <w:rPr>
          <w:b/>
          <w:i/>
        </w:rPr>
        <w:t>Ukoliko jedan vlasnik ima više objekata na kojima je nastala šteta, potrebno je ispuniti za svaki taj objekt poseban obrazac!</w:t>
      </w:r>
    </w:p>
    <w:p w14:paraId="7F12EFBA" w14:textId="77777777" w:rsidR="004E6894" w:rsidRPr="004E6894" w:rsidRDefault="004E6894" w:rsidP="004E6894">
      <w:pPr>
        <w:jc w:val="both"/>
        <w:rPr>
          <w:b/>
          <w:i/>
        </w:rPr>
      </w:pPr>
      <w:r w:rsidRPr="004E6894">
        <w:rPr>
          <w:b/>
          <w:i/>
        </w:rPr>
        <w:t>Doneseno rješenje o izvedenom stanju: Sve nabrojane nekretnine zaokružuju DA</w:t>
      </w:r>
    </w:p>
    <w:p w14:paraId="1483A464" w14:textId="77777777" w:rsidR="004E6894" w:rsidRPr="004E6894" w:rsidRDefault="004E6894" w:rsidP="004E6894">
      <w:pPr>
        <w:jc w:val="both"/>
        <w:rPr>
          <w:b/>
          <w:i/>
        </w:rPr>
      </w:pPr>
      <w:r w:rsidRPr="004E6894">
        <w:rPr>
          <w:b/>
          <w:i/>
        </w:rPr>
        <w:t>Sve nekretnine koje imaju akt o legalnosti ( pravomoćna građevinska dozvola do 1991. s potvrdom građevinske inspekcije, uporabna dozvola, potvrda da je dostavljeno završno izvješće nadzornog inženjera, rješenje o izvedenom stanju i potvrda izvedenog stanja, uvjerenje da je zgrada evidentirana do 15. veljače 1968.,  uvjerenje za uporabu, i dr. iz Zakona o gradnji).</w:t>
      </w:r>
    </w:p>
    <w:p w14:paraId="19464082" w14:textId="77777777" w:rsidR="004E6894" w:rsidRPr="004E6894" w:rsidRDefault="004E6894" w:rsidP="004E6894">
      <w:pPr>
        <w:jc w:val="both"/>
        <w:rPr>
          <w:b/>
          <w:i/>
        </w:rPr>
      </w:pPr>
      <w:r w:rsidRPr="004E6894">
        <w:rPr>
          <w:b/>
          <w:i/>
        </w:rPr>
        <w:t xml:space="preserve"> </w:t>
      </w:r>
    </w:p>
    <w:p w14:paraId="37258D33" w14:textId="77777777" w:rsidR="004E6894" w:rsidRPr="004E6894" w:rsidRDefault="004E6894" w:rsidP="004E6894">
      <w:pPr>
        <w:jc w:val="both"/>
        <w:rPr>
          <w:b/>
          <w:i/>
        </w:rPr>
      </w:pPr>
      <w:r w:rsidRPr="004E6894">
        <w:rPr>
          <w:b/>
          <w:i/>
        </w:rPr>
        <w:t>Tko ispunjava obrazac</w:t>
      </w:r>
      <w:r>
        <w:rPr>
          <w:b/>
          <w:i/>
        </w:rPr>
        <w:t>:</w:t>
      </w:r>
    </w:p>
    <w:p w14:paraId="36A6AC6D" w14:textId="77777777" w:rsidR="004E6894" w:rsidRDefault="004E6894" w:rsidP="004E6894">
      <w:pPr>
        <w:jc w:val="both"/>
        <w:rPr>
          <w:b/>
          <w:i/>
        </w:rPr>
      </w:pPr>
      <w:r w:rsidRPr="004E6894">
        <w:rPr>
          <w:b/>
          <w:i/>
        </w:rPr>
        <w:t xml:space="preserve">Vlasnici obiteljskih kuća podnose prijavu za cijelu obiteljsku kuću. </w:t>
      </w:r>
    </w:p>
    <w:p w14:paraId="3331B5B4" w14:textId="77777777" w:rsidR="004E6894" w:rsidRPr="004E6894" w:rsidRDefault="004E6894" w:rsidP="004E6894">
      <w:pPr>
        <w:jc w:val="both"/>
        <w:rPr>
          <w:b/>
          <w:i/>
        </w:rPr>
      </w:pPr>
      <w:r w:rsidRPr="004E6894">
        <w:rPr>
          <w:b/>
          <w:i/>
        </w:rPr>
        <w:t>Ukoliko se radi o</w:t>
      </w:r>
      <w:r>
        <w:rPr>
          <w:b/>
          <w:i/>
        </w:rPr>
        <w:t xml:space="preserve"> </w:t>
      </w:r>
      <w:r w:rsidRPr="004E6894">
        <w:rPr>
          <w:b/>
          <w:i/>
        </w:rPr>
        <w:t xml:space="preserve">suvlasnicima oni zajednički podnose prijavu. Znači upisuju se po redu imena suvlasnika i po tom redu se upisuju </w:t>
      </w:r>
      <w:proofErr w:type="spellStart"/>
      <w:r w:rsidRPr="004E6894">
        <w:rPr>
          <w:b/>
          <w:i/>
        </w:rPr>
        <w:t>OIBi</w:t>
      </w:r>
      <w:proofErr w:type="spellEnd"/>
      <w:r w:rsidRPr="004E6894">
        <w:rPr>
          <w:b/>
          <w:i/>
        </w:rPr>
        <w:t xml:space="preserve"> i adrese. Također je potrebno zajednički potpisati obrazac. </w:t>
      </w:r>
    </w:p>
    <w:p w14:paraId="151487A5" w14:textId="77777777" w:rsidR="004E6894" w:rsidRPr="004E6894" w:rsidRDefault="004E6894" w:rsidP="004E6894">
      <w:pPr>
        <w:jc w:val="both"/>
        <w:rPr>
          <w:b/>
          <w:i/>
        </w:rPr>
      </w:pPr>
      <w:r w:rsidRPr="004E6894">
        <w:rPr>
          <w:b/>
          <w:i/>
        </w:rPr>
        <w:t xml:space="preserve">Ukoliko vlasnik ili suvlasnici zgrade nisu u mogućnosti sami podnijeti prijavu iz opravdanih razloga, prijavu mogu u pisanom obliku podnijeti punomoćnici tih osoba putem pošte te je uz prijavu potrebno priložiti punomoć. </w:t>
      </w:r>
    </w:p>
    <w:p w14:paraId="4FA482D5" w14:textId="77777777" w:rsidR="004E6894" w:rsidRPr="004E6894" w:rsidRDefault="004E6894" w:rsidP="004E6894">
      <w:pPr>
        <w:jc w:val="both"/>
        <w:rPr>
          <w:b/>
          <w:i/>
        </w:rPr>
      </w:pPr>
      <w:r w:rsidRPr="004E6894">
        <w:rPr>
          <w:b/>
          <w:i/>
        </w:rPr>
        <w:t>Fizičke osobe koje žive u stambenim zgradama podnose prijavu samo za svoj stan.</w:t>
      </w:r>
    </w:p>
    <w:p w14:paraId="753C0090" w14:textId="77777777" w:rsidR="004E6894" w:rsidRPr="004E6894" w:rsidRDefault="004E6894" w:rsidP="004E6894">
      <w:pPr>
        <w:jc w:val="both"/>
        <w:rPr>
          <w:b/>
          <w:i/>
        </w:rPr>
      </w:pPr>
      <w:r w:rsidRPr="004E6894">
        <w:rPr>
          <w:b/>
          <w:i/>
        </w:rPr>
        <w:t xml:space="preserve">Predstavnici </w:t>
      </w:r>
      <w:proofErr w:type="spellStart"/>
      <w:r w:rsidRPr="004E6894">
        <w:rPr>
          <w:b/>
          <w:i/>
        </w:rPr>
        <w:t>susvlasnika</w:t>
      </w:r>
      <w:proofErr w:type="spellEnd"/>
      <w:r w:rsidRPr="004E6894">
        <w:rPr>
          <w:b/>
          <w:i/>
        </w:rPr>
        <w:t xml:space="preserve"> u stambenim zgradama podnose prijavu za zajedničke prostorije ( šupe, kotlovnice, lift, krovište, stubište, dimnjaci, fasade i ostalo što spada u zajedničke prostorije). Ukoliko zgrada nema predstavnika suvlasnika prijavu podnosi prinudni upravitelj zgrade na temelju dostavljenih podataka od suvlasnika.</w:t>
      </w:r>
    </w:p>
    <w:p w14:paraId="19EE96B1" w14:textId="77777777" w:rsidR="004E6894" w:rsidRPr="004E6894" w:rsidRDefault="004E6894" w:rsidP="004E6894">
      <w:pPr>
        <w:jc w:val="both"/>
        <w:rPr>
          <w:b/>
          <w:i/>
        </w:rPr>
      </w:pPr>
      <w:r w:rsidRPr="004E6894">
        <w:rPr>
          <w:b/>
          <w:i/>
        </w:rPr>
        <w:t>Pravne osobe podnose na objektima u svom vlasništvu. Ukoliko se prijava radi preko internetskih stranica može se skenirati pečat i staviti ga na prijavu.</w:t>
      </w:r>
    </w:p>
    <w:p w14:paraId="7117B9DF" w14:textId="77777777" w:rsidR="004E6894" w:rsidRPr="004E6894" w:rsidRDefault="004E6894" w:rsidP="004E6894">
      <w:pPr>
        <w:jc w:val="both"/>
        <w:rPr>
          <w:b/>
          <w:i/>
        </w:rPr>
      </w:pPr>
      <w:r w:rsidRPr="004E6894">
        <w:rPr>
          <w:b/>
          <w:i/>
        </w:rPr>
        <w:t>Pravne osobe koje su u zakupu – za objekte u zakupu podnosi prijavu zakupodavac.</w:t>
      </w:r>
    </w:p>
    <w:p w14:paraId="36429B58" w14:textId="77777777" w:rsidR="004E6894" w:rsidRPr="00246157" w:rsidRDefault="004E6894" w:rsidP="005224FA">
      <w:pPr>
        <w:jc w:val="right"/>
        <w:rPr>
          <w:b/>
          <w:i/>
        </w:rPr>
      </w:pPr>
    </w:p>
    <w:sectPr w:rsidR="004E6894" w:rsidRPr="00246157" w:rsidSect="00E0431F">
      <w:headerReference w:type="default" r:id="rId8"/>
      <w:footerReference w:type="default" r:id="rId9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5F5DBF" w14:textId="77777777" w:rsidR="00A9040B" w:rsidRDefault="00A9040B" w:rsidP="00873D6F">
      <w:pPr>
        <w:spacing w:after="0" w:line="240" w:lineRule="auto"/>
      </w:pPr>
      <w:r>
        <w:separator/>
      </w:r>
    </w:p>
  </w:endnote>
  <w:endnote w:type="continuationSeparator" w:id="0">
    <w:p w14:paraId="2E86E33A" w14:textId="77777777" w:rsidR="00A9040B" w:rsidRDefault="00A9040B" w:rsidP="00873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38A1FB" w14:textId="77777777" w:rsidR="002D3DE9" w:rsidRDefault="002D3DE9" w:rsidP="00B46254">
    <w:pPr>
      <w:pStyle w:val="Podnoje"/>
      <w:pBdr>
        <w:top w:val="single" w:sz="4" w:space="1" w:color="auto"/>
      </w:pBdr>
    </w:pPr>
    <w:r>
      <w:t>IN konzalting d.o.o</w:t>
    </w:r>
    <w:r w:rsidR="0090282A">
      <w:t>.</w:t>
    </w:r>
    <w:r>
      <w:t xml:space="preserve"> za poslovne usluge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4E5836" w14:textId="77777777" w:rsidR="00A9040B" w:rsidRDefault="00A9040B" w:rsidP="00873D6F">
      <w:pPr>
        <w:spacing w:after="0" w:line="240" w:lineRule="auto"/>
      </w:pPr>
      <w:r>
        <w:separator/>
      </w:r>
    </w:p>
  </w:footnote>
  <w:footnote w:type="continuationSeparator" w:id="0">
    <w:p w14:paraId="1A26CB47" w14:textId="77777777" w:rsidR="00A9040B" w:rsidRDefault="00A9040B" w:rsidP="00873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51F819" w14:textId="77777777" w:rsidR="002D3DE9" w:rsidRPr="00331819" w:rsidRDefault="002D3DE9" w:rsidP="00873D6F">
    <w:pPr>
      <w:pStyle w:val="Zaglavlje"/>
      <w:jc w:val="right"/>
      <w:rPr>
        <w:rFonts w:ascii="Arial" w:hAnsi="Arial" w:cs="Arial"/>
        <w:color w:val="000000" w:themeColor="text1"/>
        <w:sz w:val="20"/>
      </w:rPr>
    </w:pPr>
    <w:r w:rsidRPr="00331819">
      <w:rPr>
        <w:rFonts w:ascii="Arial" w:hAnsi="Arial" w:cs="Arial"/>
        <w:color w:val="000000" w:themeColor="text1"/>
        <w:sz w:val="20"/>
      </w:rPr>
      <w:t xml:space="preserve">Plan </w:t>
    </w:r>
    <w:r w:rsidR="006D5464">
      <w:rPr>
        <w:rFonts w:ascii="Arial" w:hAnsi="Arial" w:cs="Arial"/>
        <w:color w:val="000000" w:themeColor="text1"/>
        <w:sz w:val="20"/>
      </w:rPr>
      <w:t>djelovanja u području prirodnih nepogoda</w:t>
    </w:r>
  </w:p>
  <w:p w14:paraId="0FA79FD7" w14:textId="3A871F54" w:rsidR="002D3DE9" w:rsidRDefault="00BA487D" w:rsidP="00C25DC6">
    <w:pPr>
      <w:pStyle w:val="Zaglavlje"/>
      <w:pBdr>
        <w:bottom w:val="single" w:sz="4" w:space="1" w:color="auto"/>
      </w:pBdr>
      <w:jc w:val="right"/>
      <w:rPr>
        <w:rFonts w:ascii="Arial" w:hAnsi="Arial" w:cs="Arial"/>
        <w:color w:val="000000" w:themeColor="text1"/>
        <w:sz w:val="20"/>
      </w:rPr>
    </w:pPr>
    <w:r>
      <w:rPr>
        <w:rFonts w:ascii="Arial" w:hAnsi="Arial" w:cs="Arial"/>
        <w:color w:val="000000" w:themeColor="text1"/>
        <w:sz w:val="20"/>
      </w:rPr>
      <w:tab/>
    </w:r>
    <w:r>
      <w:rPr>
        <w:rFonts w:ascii="Arial" w:hAnsi="Arial" w:cs="Arial"/>
        <w:color w:val="000000" w:themeColor="text1"/>
        <w:sz w:val="20"/>
      </w:rPr>
      <w:tab/>
    </w:r>
    <w:r w:rsidR="00484496">
      <w:rPr>
        <w:rFonts w:ascii="Arial" w:hAnsi="Arial" w:cs="Arial"/>
        <w:color w:val="000000" w:themeColor="text1"/>
        <w:sz w:val="20"/>
      </w:rPr>
      <w:t xml:space="preserve">Općina </w:t>
    </w:r>
    <w:r w:rsidR="009F0027">
      <w:rPr>
        <w:rFonts w:ascii="Arial" w:hAnsi="Arial" w:cs="Arial"/>
        <w:color w:val="000000" w:themeColor="text1"/>
        <w:sz w:val="20"/>
      </w:rPr>
      <w:t>Nova Kapela</w:t>
    </w:r>
  </w:p>
  <w:p w14:paraId="2CABBCE5" w14:textId="77777777" w:rsidR="006D5464" w:rsidRPr="006D5464" w:rsidRDefault="006D5464" w:rsidP="00C25DC6">
    <w:pPr>
      <w:pStyle w:val="Zaglavlje"/>
      <w:pBdr>
        <w:bottom w:val="single" w:sz="4" w:space="1" w:color="auto"/>
      </w:pBdr>
      <w:jc w:val="right"/>
      <w:rPr>
        <w:rFonts w:ascii="Arial" w:hAnsi="Arial" w:cs="Arial"/>
        <w:b/>
        <w:color w:val="000000" w:themeColor="text1"/>
        <w:sz w:val="20"/>
      </w:rPr>
    </w:pPr>
    <w:r>
      <w:rPr>
        <w:rFonts w:ascii="Arial" w:hAnsi="Arial" w:cs="Arial"/>
        <w:b/>
        <w:color w:val="000000" w:themeColor="text1"/>
        <w:sz w:val="20"/>
      </w:rPr>
      <w:t>P r i l o z 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80F40"/>
    <w:multiLevelType w:val="hybridMultilevel"/>
    <w:tmpl w:val="61D827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D03CF"/>
    <w:multiLevelType w:val="hybridMultilevel"/>
    <w:tmpl w:val="A028AB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551B3"/>
    <w:multiLevelType w:val="hybridMultilevel"/>
    <w:tmpl w:val="FB5EDB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F67D8"/>
    <w:multiLevelType w:val="hybridMultilevel"/>
    <w:tmpl w:val="316A1C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64757"/>
    <w:multiLevelType w:val="hybridMultilevel"/>
    <w:tmpl w:val="13FE39F4"/>
    <w:lvl w:ilvl="0" w:tplc="22129618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F6D06"/>
    <w:multiLevelType w:val="multilevel"/>
    <w:tmpl w:val="769E1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9C737E"/>
    <w:multiLevelType w:val="hybridMultilevel"/>
    <w:tmpl w:val="61D827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E0FD7"/>
    <w:multiLevelType w:val="hybridMultilevel"/>
    <w:tmpl w:val="A48C17D4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AB42C7A"/>
    <w:multiLevelType w:val="hybridMultilevel"/>
    <w:tmpl w:val="DC1CA5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EA46C2"/>
    <w:multiLevelType w:val="hybridMultilevel"/>
    <w:tmpl w:val="A1526F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523BBB"/>
    <w:multiLevelType w:val="hybridMultilevel"/>
    <w:tmpl w:val="49743C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6A5C7F"/>
    <w:multiLevelType w:val="hybridMultilevel"/>
    <w:tmpl w:val="7CA8C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4524B5"/>
    <w:multiLevelType w:val="hybridMultilevel"/>
    <w:tmpl w:val="B1B4CF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9742C5"/>
    <w:multiLevelType w:val="hybridMultilevel"/>
    <w:tmpl w:val="61D827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E126B1"/>
    <w:multiLevelType w:val="hybridMultilevel"/>
    <w:tmpl w:val="2F5890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355CCD"/>
    <w:multiLevelType w:val="hybridMultilevel"/>
    <w:tmpl w:val="0D6AD9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AF61EA"/>
    <w:multiLevelType w:val="hybridMultilevel"/>
    <w:tmpl w:val="1B2828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E11B93"/>
    <w:multiLevelType w:val="hybridMultilevel"/>
    <w:tmpl w:val="219EFF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145D05"/>
    <w:multiLevelType w:val="hybridMultilevel"/>
    <w:tmpl w:val="96F838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52251E"/>
    <w:multiLevelType w:val="hybridMultilevel"/>
    <w:tmpl w:val="9692DDF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002957"/>
    <w:multiLevelType w:val="hybridMultilevel"/>
    <w:tmpl w:val="5740A3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061972"/>
    <w:multiLevelType w:val="hybridMultilevel"/>
    <w:tmpl w:val="DBCA6A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162B26"/>
    <w:multiLevelType w:val="hybridMultilevel"/>
    <w:tmpl w:val="2C66CF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5F71A2"/>
    <w:multiLevelType w:val="hybridMultilevel"/>
    <w:tmpl w:val="3D8439D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2630604"/>
    <w:multiLevelType w:val="hybridMultilevel"/>
    <w:tmpl w:val="FCD4DB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F14453"/>
    <w:multiLevelType w:val="hybridMultilevel"/>
    <w:tmpl w:val="CCAA0A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3"/>
  </w:num>
  <w:num w:numId="4">
    <w:abstractNumId w:val="2"/>
  </w:num>
  <w:num w:numId="5">
    <w:abstractNumId w:val="19"/>
  </w:num>
  <w:num w:numId="6">
    <w:abstractNumId w:val="5"/>
  </w:num>
  <w:num w:numId="7">
    <w:abstractNumId w:val="4"/>
  </w:num>
  <w:num w:numId="8">
    <w:abstractNumId w:val="7"/>
  </w:num>
  <w:num w:numId="9">
    <w:abstractNumId w:val="22"/>
  </w:num>
  <w:num w:numId="10">
    <w:abstractNumId w:val="24"/>
  </w:num>
  <w:num w:numId="11">
    <w:abstractNumId w:val="12"/>
  </w:num>
  <w:num w:numId="12">
    <w:abstractNumId w:val="16"/>
  </w:num>
  <w:num w:numId="13">
    <w:abstractNumId w:val="18"/>
  </w:num>
  <w:num w:numId="14">
    <w:abstractNumId w:val="14"/>
  </w:num>
  <w:num w:numId="15">
    <w:abstractNumId w:val="10"/>
  </w:num>
  <w:num w:numId="16">
    <w:abstractNumId w:val="20"/>
  </w:num>
  <w:num w:numId="17">
    <w:abstractNumId w:val="25"/>
  </w:num>
  <w:num w:numId="18">
    <w:abstractNumId w:val="1"/>
  </w:num>
  <w:num w:numId="19">
    <w:abstractNumId w:val="21"/>
  </w:num>
  <w:num w:numId="20">
    <w:abstractNumId w:val="3"/>
  </w:num>
  <w:num w:numId="21">
    <w:abstractNumId w:val="23"/>
  </w:num>
  <w:num w:numId="22">
    <w:abstractNumId w:val="11"/>
  </w:num>
  <w:num w:numId="23">
    <w:abstractNumId w:val="17"/>
  </w:num>
  <w:num w:numId="24">
    <w:abstractNumId w:val="8"/>
  </w:num>
  <w:num w:numId="25">
    <w:abstractNumId w:val="15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3D6F"/>
    <w:rsid w:val="00000A0F"/>
    <w:rsid w:val="00001CED"/>
    <w:rsid w:val="000258D0"/>
    <w:rsid w:val="00027268"/>
    <w:rsid w:val="00030755"/>
    <w:rsid w:val="00031B57"/>
    <w:rsid w:val="000351CF"/>
    <w:rsid w:val="0005243D"/>
    <w:rsid w:val="00056F3E"/>
    <w:rsid w:val="0007348F"/>
    <w:rsid w:val="000746BC"/>
    <w:rsid w:val="000772D7"/>
    <w:rsid w:val="000A026B"/>
    <w:rsid w:val="000B1CED"/>
    <w:rsid w:val="000B23CB"/>
    <w:rsid w:val="000B67B2"/>
    <w:rsid w:val="000C0C64"/>
    <w:rsid w:val="000C2924"/>
    <w:rsid w:val="000C67EA"/>
    <w:rsid w:val="000E042C"/>
    <w:rsid w:val="000E7B2E"/>
    <w:rsid w:val="00106A55"/>
    <w:rsid w:val="0013092D"/>
    <w:rsid w:val="001372AB"/>
    <w:rsid w:val="0016036B"/>
    <w:rsid w:val="00183647"/>
    <w:rsid w:val="0019482F"/>
    <w:rsid w:val="001B16C8"/>
    <w:rsid w:val="001D7696"/>
    <w:rsid w:val="001E296F"/>
    <w:rsid w:val="001E420F"/>
    <w:rsid w:val="001F48A6"/>
    <w:rsid w:val="00200133"/>
    <w:rsid w:val="00201789"/>
    <w:rsid w:val="002018D5"/>
    <w:rsid w:val="00203BB2"/>
    <w:rsid w:val="002134BB"/>
    <w:rsid w:val="00220E9C"/>
    <w:rsid w:val="00223391"/>
    <w:rsid w:val="00223DA9"/>
    <w:rsid w:val="00225688"/>
    <w:rsid w:val="00226C75"/>
    <w:rsid w:val="00231AE4"/>
    <w:rsid w:val="0023242D"/>
    <w:rsid w:val="00241968"/>
    <w:rsid w:val="00246157"/>
    <w:rsid w:val="00250DCC"/>
    <w:rsid w:val="00254E3E"/>
    <w:rsid w:val="002705EA"/>
    <w:rsid w:val="00270FE7"/>
    <w:rsid w:val="00280026"/>
    <w:rsid w:val="0028220B"/>
    <w:rsid w:val="00285174"/>
    <w:rsid w:val="002A3FFE"/>
    <w:rsid w:val="002B0693"/>
    <w:rsid w:val="002C49DB"/>
    <w:rsid w:val="002C53A6"/>
    <w:rsid w:val="002D1BFE"/>
    <w:rsid w:val="002D3DE9"/>
    <w:rsid w:val="002E2193"/>
    <w:rsid w:val="002E30C2"/>
    <w:rsid w:val="002E4274"/>
    <w:rsid w:val="002E7960"/>
    <w:rsid w:val="002F23DB"/>
    <w:rsid w:val="00304E4D"/>
    <w:rsid w:val="00311482"/>
    <w:rsid w:val="00353E16"/>
    <w:rsid w:val="00353F7A"/>
    <w:rsid w:val="00356544"/>
    <w:rsid w:val="00357B62"/>
    <w:rsid w:val="00384BDF"/>
    <w:rsid w:val="00387E0C"/>
    <w:rsid w:val="003A1826"/>
    <w:rsid w:val="003A6CD1"/>
    <w:rsid w:val="003B1893"/>
    <w:rsid w:val="003B2BB1"/>
    <w:rsid w:val="003D20ED"/>
    <w:rsid w:val="003D5E95"/>
    <w:rsid w:val="003F0446"/>
    <w:rsid w:val="003F5C80"/>
    <w:rsid w:val="00401344"/>
    <w:rsid w:val="00403F03"/>
    <w:rsid w:val="00435657"/>
    <w:rsid w:val="00437729"/>
    <w:rsid w:val="00446068"/>
    <w:rsid w:val="00467AB5"/>
    <w:rsid w:val="00473342"/>
    <w:rsid w:val="00473E02"/>
    <w:rsid w:val="00477DE2"/>
    <w:rsid w:val="00481860"/>
    <w:rsid w:val="00484496"/>
    <w:rsid w:val="00484B5A"/>
    <w:rsid w:val="0049123F"/>
    <w:rsid w:val="00495751"/>
    <w:rsid w:val="004A0E89"/>
    <w:rsid w:val="004B3179"/>
    <w:rsid w:val="004C2575"/>
    <w:rsid w:val="004C2DF8"/>
    <w:rsid w:val="004C3C46"/>
    <w:rsid w:val="004E6894"/>
    <w:rsid w:val="004F3D67"/>
    <w:rsid w:val="004F5410"/>
    <w:rsid w:val="004F6E49"/>
    <w:rsid w:val="0050320F"/>
    <w:rsid w:val="0050404D"/>
    <w:rsid w:val="00505908"/>
    <w:rsid w:val="00517137"/>
    <w:rsid w:val="005224FA"/>
    <w:rsid w:val="0052762E"/>
    <w:rsid w:val="00540CCB"/>
    <w:rsid w:val="005516A1"/>
    <w:rsid w:val="0056071D"/>
    <w:rsid w:val="0056792F"/>
    <w:rsid w:val="00573CCA"/>
    <w:rsid w:val="005816F2"/>
    <w:rsid w:val="0058235B"/>
    <w:rsid w:val="005949B0"/>
    <w:rsid w:val="005A06A7"/>
    <w:rsid w:val="005C0499"/>
    <w:rsid w:val="005D401D"/>
    <w:rsid w:val="005D431E"/>
    <w:rsid w:val="005F1E72"/>
    <w:rsid w:val="005F51DC"/>
    <w:rsid w:val="00605027"/>
    <w:rsid w:val="006300B0"/>
    <w:rsid w:val="00631BA5"/>
    <w:rsid w:val="00632CB4"/>
    <w:rsid w:val="00633218"/>
    <w:rsid w:val="00641BBB"/>
    <w:rsid w:val="0064315A"/>
    <w:rsid w:val="00652F59"/>
    <w:rsid w:val="00654330"/>
    <w:rsid w:val="00665243"/>
    <w:rsid w:val="00665462"/>
    <w:rsid w:val="00674B7E"/>
    <w:rsid w:val="00690809"/>
    <w:rsid w:val="006A10AB"/>
    <w:rsid w:val="006A6971"/>
    <w:rsid w:val="006C2BBA"/>
    <w:rsid w:val="006C7EAC"/>
    <w:rsid w:val="006D5464"/>
    <w:rsid w:val="006F4925"/>
    <w:rsid w:val="0072116F"/>
    <w:rsid w:val="00723F2D"/>
    <w:rsid w:val="00725A77"/>
    <w:rsid w:val="00731B4E"/>
    <w:rsid w:val="007416A6"/>
    <w:rsid w:val="00742FB3"/>
    <w:rsid w:val="007619C6"/>
    <w:rsid w:val="0076678B"/>
    <w:rsid w:val="00784E0D"/>
    <w:rsid w:val="00790E46"/>
    <w:rsid w:val="00797DA9"/>
    <w:rsid w:val="007A3B4D"/>
    <w:rsid w:val="007C21B8"/>
    <w:rsid w:val="007E4A65"/>
    <w:rsid w:val="007E5E59"/>
    <w:rsid w:val="007F05F2"/>
    <w:rsid w:val="007F1826"/>
    <w:rsid w:val="007F1B87"/>
    <w:rsid w:val="007F6F4A"/>
    <w:rsid w:val="00800318"/>
    <w:rsid w:val="00804547"/>
    <w:rsid w:val="00804B2A"/>
    <w:rsid w:val="00805B8D"/>
    <w:rsid w:val="00806E10"/>
    <w:rsid w:val="008109FE"/>
    <w:rsid w:val="00821560"/>
    <w:rsid w:val="00822D08"/>
    <w:rsid w:val="0082652F"/>
    <w:rsid w:val="0084460C"/>
    <w:rsid w:val="008467B1"/>
    <w:rsid w:val="0084723E"/>
    <w:rsid w:val="0084794E"/>
    <w:rsid w:val="00856C39"/>
    <w:rsid w:val="00861B3C"/>
    <w:rsid w:val="00866C69"/>
    <w:rsid w:val="00873D6F"/>
    <w:rsid w:val="00881B40"/>
    <w:rsid w:val="008958CD"/>
    <w:rsid w:val="00896705"/>
    <w:rsid w:val="00897FCB"/>
    <w:rsid w:val="008A2A29"/>
    <w:rsid w:val="008A5324"/>
    <w:rsid w:val="008A606F"/>
    <w:rsid w:val="008A74F1"/>
    <w:rsid w:val="008C17A5"/>
    <w:rsid w:val="008E2E69"/>
    <w:rsid w:val="0090124A"/>
    <w:rsid w:val="0090282A"/>
    <w:rsid w:val="009050CC"/>
    <w:rsid w:val="00907279"/>
    <w:rsid w:val="0091510F"/>
    <w:rsid w:val="009301CC"/>
    <w:rsid w:val="0093780A"/>
    <w:rsid w:val="00940A42"/>
    <w:rsid w:val="0095276B"/>
    <w:rsid w:val="00961D55"/>
    <w:rsid w:val="00965CBA"/>
    <w:rsid w:val="00972577"/>
    <w:rsid w:val="009759B4"/>
    <w:rsid w:val="00981F7A"/>
    <w:rsid w:val="00990386"/>
    <w:rsid w:val="00996C4E"/>
    <w:rsid w:val="009B4CA7"/>
    <w:rsid w:val="009B6CEE"/>
    <w:rsid w:val="009E7673"/>
    <w:rsid w:val="009F0027"/>
    <w:rsid w:val="009F7A29"/>
    <w:rsid w:val="00A0380C"/>
    <w:rsid w:val="00A04413"/>
    <w:rsid w:val="00A17B32"/>
    <w:rsid w:val="00A21108"/>
    <w:rsid w:val="00A214FF"/>
    <w:rsid w:val="00A40831"/>
    <w:rsid w:val="00A66E41"/>
    <w:rsid w:val="00A739CD"/>
    <w:rsid w:val="00A83E78"/>
    <w:rsid w:val="00A9031D"/>
    <w:rsid w:val="00A9040B"/>
    <w:rsid w:val="00A92A00"/>
    <w:rsid w:val="00A92E98"/>
    <w:rsid w:val="00A95042"/>
    <w:rsid w:val="00AB2C0E"/>
    <w:rsid w:val="00AB2C58"/>
    <w:rsid w:val="00AB3C4F"/>
    <w:rsid w:val="00AC1F25"/>
    <w:rsid w:val="00AC370A"/>
    <w:rsid w:val="00AD765E"/>
    <w:rsid w:val="00B0203B"/>
    <w:rsid w:val="00B145E5"/>
    <w:rsid w:val="00B27338"/>
    <w:rsid w:val="00B27F06"/>
    <w:rsid w:val="00B43618"/>
    <w:rsid w:val="00B46254"/>
    <w:rsid w:val="00B55711"/>
    <w:rsid w:val="00B60C39"/>
    <w:rsid w:val="00B7011B"/>
    <w:rsid w:val="00B71493"/>
    <w:rsid w:val="00B71715"/>
    <w:rsid w:val="00B94B4D"/>
    <w:rsid w:val="00B95126"/>
    <w:rsid w:val="00B95224"/>
    <w:rsid w:val="00B95D3D"/>
    <w:rsid w:val="00BA0759"/>
    <w:rsid w:val="00BA2BB8"/>
    <w:rsid w:val="00BA487D"/>
    <w:rsid w:val="00BA5EED"/>
    <w:rsid w:val="00BC01E3"/>
    <w:rsid w:val="00BD21AD"/>
    <w:rsid w:val="00BE01D1"/>
    <w:rsid w:val="00BE7200"/>
    <w:rsid w:val="00BF1F95"/>
    <w:rsid w:val="00BF2F3E"/>
    <w:rsid w:val="00BF3F25"/>
    <w:rsid w:val="00C01C28"/>
    <w:rsid w:val="00C05915"/>
    <w:rsid w:val="00C10183"/>
    <w:rsid w:val="00C23103"/>
    <w:rsid w:val="00C25DC6"/>
    <w:rsid w:val="00C45223"/>
    <w:rsid w:val="00C51495"/>
    <w:rsid w:val="00C57F18"/>
    <w:rsid w:val="00C62D5C"/>
    <w:rsid w:val="00C665B8"/>
    <w:rsid w:val="00C72BB3"/>
    <w:rsid w:val="00C92D87"/>
    <w:rsid w:val="00CA7B5D"/>
    <w:rsid w:val="00CC0970"/>
    <w:rsid w:val="00CD0164"/>
    <w:rsid w:val="00CD643F"/>
    <w:rsid w:val="00CE724D"/>
    <w:rsid w:val="00CF66B7"/>
    <w:rsid w:val="00D073E0"/>
    <w:rsid w:val="00D133D9"/>
    <w:rsid w:val="00D1683C"/>
    <w:rsid w:val="00D345B1"/>
    <w:rsid w:val="00D37E78"/>
    <w:rsid w:val="00D44F15"/>
    <w:rsid w:val="00D552D9"/>
    <w:rsid w:val="00D5556E"/>
    <w:rsid w:val="00D6682F"/>
    <w:rsid w:val="00D71A53"/>
    <w:rsid w:val="00D86795"/>
    <w:rsid w:val="00D94FEF"/>
    <w:rsid w:val="00DB49BC"/>
    <w:rsid w:val="00DC5D2A"/>
    <w:rsid w:val="00DE2493"/>
    <w:rsid w:val="00DE30F9"/>
    <w:rsid w:val="00DF30EA"/>
    <w:rsid w:val="00E0431F"/>
    <w:rsid w:val="00E13E25"/>
    <w:rsid w:val="00E15318"/>
    <w:rsid w:val="00E24034"/>
    <w:rsid w:val="00E26885"/>
    <w:rsid w:val="00E32D82"/>
    <w:rsid w:val="00E437C0"/>
    <w:rsid w:val="00E56C9F"/>
    <w:rsid w:val="00E574E0"/>
    <w:rsid w:val="00E77A79"/>
    <w:rsid w:val="00E8401F"/>
    <w:rsid w:val="00E84E65"/>
    <w:rsid w:val="00E9154D"/>
    <w:rsid w:val="00EC2722"/>
    <w:rsid w:val="00EC4DA5"/>
    <w:rsid w:val="00EC5B1D"/>
    <w:rsid w:val="00ED7EDB"/>
    <w:rsid w:val="00EF1EE5"/>
    <w:rsid w:val="00F0638A"/>
    <w:rsid w:val="00F1202F"/>
    <w:rsid w:val="00F174EE"/>
    <w:rsid w:val="00F42C9E"/>
    <w:rsid w:val="00F83479"/>
    <w:rsid w:val="00FA3AD4"/>
    <w:rsid w:val="00FA4CA5"/>
    <w:rsid w:val="00FB05B8"/>
    <w:rsid w:val="00FB153B"/>
    <w:rsid w:val="00FB15ED"/>
    <w:rsid w:val="00FB54D7"/>
    <w:rsid w:val="00FB6DA8"/>
    <w:rsid w:val="00FC5490"/>
    <w:rsid w:val="00FC7063"/>
    <w:rsid w:val="00FD6B75"/>
    <w:rsid w:val="00FE00AD"/>
    <w:rsid w:val="00FE39AD"/>
    <w:rsid w:val="00FE58C4"/>
    <w:rsid w:val="00FE5AC2"/>
    <w:rsid w:val="00FE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4824C"/>
  <w15:docId w15:val="{0A311CDE-2A41-4CC9-A2CC-FB0D72F67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A4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73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73D6F"/>
  </w:style>
  <w:style w:type="paragraph" w:styleId="Podnoje">
    <w:name w:val="footer"/>
    <w:basedOn w:val="Normal"/>
    <w:link w:val="PodnojeChar"/>
    <w:uiPriority w:val="99"/>
    <w:unhideWhenUsed/>
    <w:rsid w:val="00873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73D6F"/>
  </w:style>
  <w:style w:type="paragraph" w:styleId="Bezproreda">
    <w:name w:val="No Spacing"/>
    <w:link w:val="BezproredaChar1"/>
    <w:qFormat/>
    <w:rsid w:val="00873D6F"/>
    <w:pPr>
      <w:spacing w:after="0" w:line="240" w:lineRule="auto"/>
    </w:pPr>
    <w:rPr>
      <w:rFonts w:eastAsiaTheme="minorEastAsia"/>
      <w:lang w:val="en-US"/>
    </w:rPr>
  </w:style>
  <w:style w:type="character" w:customStyle="1" w:styleId="BezproredaChar1">
    <w:name w:val="Bez proreda Char1"/>
    <w:basedOn w:val="Zadanifontodlomka"/>
    <w:link w:val="Bezproreda"/>
    <w:uiPriority w:val="1"/>
    <w:rsid w:val="00873D6F"/>
    <w:rPr>
      <w:rFonts w:eastAsiaTheme="minorEastAsia"/>
      <w:lang w:val="en-US"/>
    </w:rPr>
  </w:style>
  <w:style w:type="paragraph" w:styleId="Tekstbalonia">
    <w:name w:val="Balloon Text"/>
    <w:basedOn w:val="Normal"/>
    <w:link w:val="TekstbaloniaChar"/>
    <w:semiHidden/>
    <w:unhideWhenUsed/>
    <w:rsid w:val="00873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73D6F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873D6F"/>
    <w:pPr>
      <w:spacing w:after="0" w:line="240" w:lineRule="auto"/>
    </w:pPr>
    <w:rPr>
      <w:rFonts w:eastAsiaTheme="minorEastAsia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BD21AD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B0203B"/>
    <w:rPr>
      <w:b/>
      <w:bCs/>
    </w:rPr>
  </w:style>
  <w:style w:type="character" w:styleId="Hiperveza">
    <w:name w:val="Hyperlink"/>
    <w:basedOn w:val="Zadanifontodlomka"/>
    <w:uiPriority w:val="99"/>
    <w:unhideWhenUsed/>
    <w:rsid w:val="00B0203B"/>
    <w:rPr>
      <w:color w:val="002274"/>
      <w:u w:val="single"/>
    </w:rPr>
  </w:style>
  <w:style w:type="character" w:customStyle="1" w:styleId="naslovnovost1">
    <w:name w:val="naslovnovost1"/>
    <w:basedOn w:val="Zadanifontodlomka"/>
    <w:rsid w:val="00B0203B"/>
    <w:rPr>
      <w:rFonts w:ascii="Arial" w:hAnsi="Arial" w:cs="Arial" w:hint="default"/>
      <w:strike w:val="0"/>
      <w:dstrike w:val="0"/>
      <w:color w:val="303030"/>
      <w:sz w:val="24"/>
      <w:szCs w:val="24"/>
      <w:u w:val="none"/>
      <w:effect w:val="none"/>
    </w:rPr>
  </w:style>
  <w:style w:type="character" w:styleId="SlijeenaHiperveza">
    <w:name w:val="FollowedHyperlink"/>
    <w:basedOn w:val="Zadanifontodlomka"/>
    <w:uiPriority w:val="99"/>
    <w:semiHidden/>
    <w:unhideWhenUsed/>
    <w:rsid w:val="000258D0"/>
    <w:rPr>
      <w:color w:val="800080"/>
      <w:u w:val="single"/>
    </w:rPr>
  </w:style>
  <w:style w:type="paragraph" w:customStyle="1" w:styleId="xl63">
    <w:name w:val="xl63"/>
    <w:basedOn w:val="Normal"/>
    <w:rsid w:val="000258D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64">
    <w:name w:val="xl64"/>
    <w:basedOn w:val="Normal"/>
    <w:rsid w:val="00025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65">
    <w:name w:val="xl65"/>
    <w:basedOn w:val="Normal"/>
    <w:rsid w:val="00025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6">
    <w:name w:val="xl66"/>
    <w:basedOn w:val="Normal"/>
    <w:rsid w:val="00025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character" w:customStyle="1" w:styleId="ObinitekstChar">
    <w:name w:val="Obični tekst Char"/>
    <w:basedOn w:val="Zadanifontodlomka"/>
    <w:link w:val="Obinitekst"/>
    <w:uiPriority w:val="99"/>
    <w:rsid w:val="00A739CD"/>
    <w:rPr>
      <w:rFonts w:ascii="Courier New" w:eastAsia="Times New Roman" w:hAnsi="Courier New" w:cs="Courier New"/>
      <w:sz w:val="20"/>
      <w:szCs w:val="20"/>
    </w:rPr>
  </w:style>
  <w:style w:type="paragraph" w:styleId="Obinitekst">
    <w:name w:val="Plain Text"/>
    <w:basedOn w:val="Normal"/>
    <w:link w:val="ObinitekstChar"/>
    <w:uiPriority w:val="99"/>
    <w:unhideWhenUsed/>
    <w:rsid w:val="00A739CD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1">
    <w:name w:val="Plain Text Char1"/>
    <w:basedOn w:val="Zadanifontodlomka"/>
    <w:uiPriority w:val="99"/>
    <w:semiHidden/>
    <w:rsid w:val="00A739CD"/>
    <w:rPr>
      <w:rFonts w:ascii="Consolas" w:hAnsi="Consolas" w:cs="Consolas"/>
      <w:sz w:val="21"/>
      <w:szCs w:val="21"/>
    </w:rPr>
  </w:style>
  <w:style w:type="character" w:customStyle="1" w:styleId="outputformat1">
    <w:name w:val="outputformat1"/>
    <w:basedOn w:val="Zadanifontodlomka"/>
    <w:rsid w:val="00FE39AD"/>
    <w:rPr>
      <w:rFonts w:ascii="Arial" w:hAnsi="Arial" w:cs="Arial" w:hint="default"/>
      <w:sz w:val="18"/>
      <w:szCs w:val="18"/>
    </w:rPr>
  </w:style>
  <w:style w:type="character" w:customStyle="1" w:styleId="datatablecontent1">
    <w:name w:val="datatablecontent1"/>
    <w:basedOn w:val="Zadanifontodlomka"/>
    <w:rsid w:val="00FE39AD"/>
    <w:rPr>
      <w:rFonts w:ascii="Arial" w:hAnsi="Arial" w:cs="Arial" w:hint="default"/>
      <w:color w:val="000000"/>
      <w:sz w:val="16"/>
      <w:szCs w:val="16"/>
    </w:rPr>
  </w:style>
  <w:style w:type="paragraph" w:customStyle="1" w:styleId="Mini-naslov">
    <w:name w:val="Mini-naslov"/>
    <w:basedOn w:val="Normal"/>
    <w:qFormat/>
    <w:rsid w:val="00495751"/>
    <w:pPr>
      <w:autoSpaceDE w:val="0"/>
      <w:autoSpaceDN w:val="0"/>
      <w:adjustRightInd w:val="0"/>
      <w:spacing w:after="0" w:line="240" w:lineRule="auto"/>
      <w:jc w:val="center"/>
    </w:pPr>
    <w:rPr>
      <w:rFonts w:cs="ArialMT"/>
      <w:i/>
      <w:sz w:val="28"/>
      <w:szCs w:val="28"/>
    </w:rPr>
  </w:style>
  <w:style w:type="paragraph" w:styleId="StandardWeb">
    <w:name w:val="Normal (Web)"/>
    <w:basedOn w:val="Normal"/>
    <w:uiPriority w:val="99"/>
    <w:unhideWhenUsed/>
    <w:rsid w:val="00D34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ezproreda1">
    <w:name w:val="Bez proreda1"/>
    <w:qFormat/>
    <w:rsid w:val="00473E0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Bezproreda10">
    <w:name w:val="Bez proreda1"/>
    <w:link w:val="BezproredaChar"/>
    <w:qFormat/>
    <w:rsid w:val="0065433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proredaChar">
    <w:name w:val="Bez proreda Char"/>
    <w:link w:val="Bezproreda10"/>
    <w:rsid w:val="00654330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5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4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8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1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8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36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40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45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931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533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421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827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2005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6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424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5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7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6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6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1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1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0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00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FF5AF-BA4B-4854-91C6-8AEEF8370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563</Words>
  <Characters>3210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</dc:creator>
  <cp:lastModifiedBy>ranka.inkonzalting@gmail.com</cp:lastModifiedBy>
  <cp:revision>24</cp:revision>
  <cp:lastPrinted>2020-08-20T07:12:00Z</cp:lastPrinted>
  <dcterms:created xsi:type="dcterms:W3CDTF">2019-03-12T13:11:00Z</dcterms:created>
  <dcterms:modified xsi:type="dcterms:W3CDTF">2020-10-27T08:52:00Z</dcterms:modified>
</cp:coreProperties>
</file>